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-72" w:type="dxa"/>
        <w:tblLook w:val="04A0"/>
      </w:tblPr>
      <w:tblGrid>
        <w:gridCol w:w="3690"/>
        <w:gridCol w:w="175"/>
        <w:gridCol w:w="6395"/>
      </w:tblGrid>
      <w:tr w:rsidR="00C21760" w:rsidRPr="00C21760" w:rsidTr="00C21760">
        <w:trPr>
          <w:trHeight w:val="300"/>
        </w:trPr>
        <w:tc>
          <w:tcPr>
            <w:tcW w:w="3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21760">
              <w:rPr>
                <w:rFonts w:ascii="Calibri" w:eastAsia="Times New Roman" w:hAnsi="Calibri" w:cs="Times New Roman"/>
                <w:b/>
                <w:bCs/>
                <w:color w:val="000000"/>
              </w:rPr>
              <w:t>Table 1: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21760" w:rsidRPr="00C21760" w:rsidTr="00C21760">
        <w:trPr>
          <w:trHeight w:val="390"/>
        </w:trPr>
        <w:tc>
          <w:tcPr>
            <w:tcW w:w="102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1760" w:rsidRPr="005B73C8" w:rsidRDefault="00C21760" w:rsidP="00C217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</w:pPr>
            <w:r w:rsidRPr="005B73C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  <w:t>Features and Benefits Analysis</w:t>
            </w:r>
          </w:p>
        </w:tc>
      </w:tr>
      <w:tr w:rsidR="00C21760" w:rsidRPr="00C21760" w:rsidTr="00C21760">
        <w:trPr>
          <w:trHeight w:val="39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C2176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Features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C2176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Benefits</w:t>
            </w:r>
          </w:p>
        </w:tc>
      </w:tr>
      <w:tr w:rsidR="00C21760" w:rsidRPr="00C21760" w:rsidTr="00C21760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 S</w:t>
            </w:r>
            <w:r w:rsidRPr="00C21760">
              <w:rPr>
                <w:rFonts w:ascii="Calibri" w:eastAsia="Times New Roman" w:hAnsi="Calibri" w:cs="Times New Roman"/>
                <w:color w:val="000000"/>
              </w:rPr>
              <w:t xml:space="preserve">tar </w:t>
            </w:r>
            <w:r>
              <w:rPr>
                <w:rFonts w:ascii="Calibri" w:eastAsia="Times New Roman" w:hAnsi="Calibri" w:cs="Times New Roman"/>
                <w:color w:val="000000"/>
              </w:rPr>
              <w:t>Green B</w:t>
            </w:r>
            <w:r w:rsidRPr="00C21760">
              <w:rPr>
                <w:rFonts w:ascii="Calibri" w:eastAsia="Times New Roman" w:hAnsi="Calibri" w:cs="Times New Roman"/>
                <w:color w:val="000000"/>
              </w:rPr>
              <w:t>uilt(MBA)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</w:t>
            </w:r>
            <w:r w:rsidRPr="00C21760">
              <w:rPr>
                <w:rFonts w:ascii="Calibri" w:eastAsia="Times New Roman" w:hAnsi="Calibri" w:cs="Times New Roman"/>
                <w:color w:val="000000"/>
              </w:rPr>
              <w:t>ow energy use, reduce carbon footprint</w:t>
            </w:r>
          </w:p>
        </w:tc>
      </w:tr>
      <w:tr w:rsidR="00C21760" w:rsidRPr="00C21760" w:rsidTr="00C21760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</w:t>
            </w:r>
            <w:r w:rsidRPr="00C21760">
              <w:rPr>
                <w:rFonts w:ascii="Calibri" w:eastAsia="Times New Roman" w:hAnsi="Calibri" w:cs="Times New Roman"/>
                <w:color w:val="000000"/>
              </w:rPr>
              <w:t>assive solar heat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</w:t>
            </w:r>
            <w:r w:rsidRPr="00C21760">
              <w:rPr>
                <w:rFonts w:ascii="Calibri" w:eastAsia="Times New Roman" w:hAnsi="Calibri" w:cs="Times New Roman"/>
                <w:color w:val="000000"/>
              </w:rPr>
              <w:t>educe dependency on outside source of energy</w:t>
            </w:r>
          </w:p>
        </w:tc>
      </w:tr>
      <w:tr w:rsidR="00C21760" w:rsidRPr="00C21760" w:rsidTr="00C21760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</w:t>
            </w:r>
            <w:r w:rsidRPr="00C21760">
              <w:rPr>
                <w:rFonts w:ascii="Calibri" w:eastAsia="Times New Roman" w:hAnsi="Calibri" w:cs="Times New Roman"/>
                <w:color w:val="000000"/>
              </w:rPr>
              <w:t>assive cooling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</w:t>
            </w:r>
            <w:r w:rsidRPr="00C21760">
              <w:rPr>
                <w:rFonts w:ascii="Calibri" w:eastAsia="Times New Roman" w:hAnsi="Calibri" w:cs="Times New Roman"/>
                <w:color w:val="000000"/>
              </w:rPr>
              <w:t>ore comfortable space in the summer time</w:t>
            </w:r>
          </w:p>
        </w:tc>
      </w:tr>
      <w:tr w:rsidR="00C21760" w:rsidRPr="00C21760" w:rsidTr="00C21760">
        <w:trPr>
          <w:trHeight w:val="377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</w:t>
            </w:r>
            <w:r w:rsidRPr="00C21760">
              <w:rPr>
                <w:rFonts w:ascii="Calibri" w:eastAsia="Times New Roman" w:hAnsi="Calibri" w:cs="Times New Roman"/>
                <w:color w:val="000000"/>
              </w:rPr>
              <w:t>assive ventilation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</w:t>
            </w:r>
            <w:r w:rsidRPr="00C21760">
              <w:rPr>
                <w:rFonts w:ascii="Calibri" w:eastAsia="Times New Roman" w:hAnsi="Calibri" w:cs="Times New Roman"/>
                <w:color w:val="000000"/>
              </w:rPr>
              <w:t>educe energy use, increase comfort ability of the livable space</w:t>
            </w:r>
          </w:p>
        </w:tc>
      </w:tr>
      <w:tr w:rsidR="00C21760" w:rsidRPr="00C21760" w:rsidTr="00C21760">
        <w:trPr>
          <w:trHeight w:val="305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</w:t>
            </w:r>
            <w:r w:rsidRPr="00C21760">
              <w:rPr>
                <w:rFonts w:ascii="Calibri" w:eastAsia="Times New Roman" w:hAnsi="Calibri" w:cs="Times New Roman"/>
                <w:color w:val="000000"/>
              </w:rPr>
              <w:t>olar assisted tank</w:t>
            </w:r>
            <w:r>
              <w:rPr>
                <w:rFonts w:ascii="Calibri" w:eastAsia="Times New Roman" w:hAnsi="Calibri" w:cs="Times New Roman"/>
                <w:color w:val="000000"/>
              </w:rPr>
              <w:t>-</w:t>
            </w:r>
            <w:r w:rsidRPr="00C21760">
              <w:rPr>
                <w:rFonts w:ascii="Calibri" w:eastAsia="Times New Roman" w:hAnsi="Calibri" w:cs="Times New Roman"/>
                <w:color w:val="000000"/>
              </w:rPr>
              <w:t>less water heater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Pr</w:t>
            </w:r>
            <w:r w:rsidRPr="00C21760">
              <w:rPr>
                <w:rFonts w:ascii="Calibri" w:eastAsia="Times New Roman" w:hAnsi="Calibri" w:cs="Times New Roman"/>
                <w:color w:val="000000"/>
              </w:rPr>
              <w:t xml:space="preserve">oviding inexpensive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hot </w:t>
            </w:r>
            <w:r w:rsidRPr="00C21760">
              <w:rPr>
                <w:rFonts w:ascii="Calibri" w:eastAsia="Times New Roman" w:hAnsi="Calibri" w:cs="Times New Roman"/>
                <w:color w:val="000000"/>
              </w:rPr>
              <w:t>water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C21760">
              <w:rPr>
                <w:rFonts w:ascii="Calibri" w:eastAsia="Times New Roman" w:hAnsi="Calibri" w:cs="Times New Roman"/>
                <w:color w:val="000000"/>
              </w:rPr>
              <w:t xml:space="preserve"> 97% energy efficient</w:t>
            </w:r>
          </w:p>
        </w:tc>
      </w:tr>
      <w:tr w:rsidR="00C21760" w:rsidRPr="00C21760" w:rsidTr="00C21760">
        <w:trPr>
          <w:trHeight w:val="332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Wifi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</w:t>
            </w:r>
            <w:r w:rsidRPr="00C21760">
              <w:rPr>
                <w:rFonts w:ascii="Calibri" w:eastAsia="Times New Roman" w:hAnsi="Calibri" w:cs="Times New Roman"/>
                <w:color w:val="000000"/>
              </w:rPr>
              <w:t>ordless internet to be able to move freely about the house</w:t>
            </w:r>
          </w:p>
        </w:tc>
      </w:tr>
      <w:tr w:rsidR="00C21760" w:rsidRPr="00C21760" w:rsidTr="00C21760">
        <w:trPr>
          <w:trHeight w:val="6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</w:t>
            </w:r>
            <w:r w:rsidRPr="00C21760">
              <w:rPr>
                <w:rFonts w:ascii="Calibri" w:eastAsia="Times New Roman" w:hAnsi="Calibri" w:cs="Times New Roman"/>
                <w:color w:val="000000"/>
              </w:rPr>
              <w:t>arge decks and porches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aking advantage of the views and expanding the livable space</w:t>
            </w:r>
          </w:p>
        </w:tc>
      </w:tr>
      <w:tr w:rsidR="00C21760" w:rsidRPr="00C21760" w:rsidTr="00C21760">
        <w:trPr>
          <w:trHeight w:val="35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</w:t>
            </w:r>
            <w:r w:rsidRPr="00C21760">
              <w:rPr>
                <w:rFonts w:ascii="Calibri" w:eastAsia="Times New Roman" w:hAnsi="Calibri" w:cs="Times New Roman"/>
                <w:color w:val="000000"/>
              </w:rPr>
              <w:t>ndoor outdoor effect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he indoors and outdoors blend together giving a more spacious effect</w:t>
            </w:r>
          </w:p>
        </w:tc>
      </w:tr>
      <w:tr w:rsidR="00C21760" w:rsidRPr="00C21760" w:rsidTr="00C21760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</w:t>
            </w:r>
            <w:r w:rsidRPr="00C21760">
              <w:rPr>
                <w:rFonts w:ascii="Calibri" w:eastAsia="Times New Roman" w:hAnsi="Calibri" w:cs="Times New Roman"/>
                <w:color w:val="000000"/>
              </w:rPr>
              <w:t>arages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an store up to 2 cars</w:t>
            </w:r>
          </w:p>
        </w:tc>
      </w:tr>
      <w:tr w:rsidR="00C21760" w:rsidRPr="00C21760" w:rsidTr="00C21760">
        <w:trPr>
          <w:trHeight w:val="6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xhaust fans(garages)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xhaust the carbon monoxide out of the garage so it doesn't enter the house above</w:t>
            </w:r>
          </w:p>
        </w:tc>
      </w:tr>
      <w:tr w:rsidR="00C21760" w:rsidRPr="00C21760" w:rsidTr="00C21760">
        <w:trPr>
          <w:trHeight w:val="6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ater filtration unit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21760">
              <w:rPr>
                <w:rFonts w:ascii="Calibri" w:eastAsia="Times New Roman" w:hAnsi="Calibri" w:cs="Times New Roman"/>
                <w:color w:val="000000"/>
              </w:rPr>
              <w:t>Channel water from the houses and land into streams and ponds to filter it down to the wetland</w:t>
            </w:r>
          </w:p>
        </w:tc>
      </w:tr>
      <w:tr w:rsidR="00C21760" w:rsidRPr="00C21760" w:rsidTr="00C21760">
        <w:trPr>
          <w:trHeight w:val="35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athering space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21760">
              <w:rPr>
                <w:rFonts w:ascii="Calibri" w:eastAsia="Times New Roman" w:hAnsi="Calibri" w:cs="Times New Roman"/>
                <w:color w:val="000000"/>
              </w:rPr>
              <w:t>View of the west, and the meadow where people can gather and talk.</w:t>
            </w:r>
          </w:p>
        </w:tc>
      </w:tr>
      <w:tr w:rsidR="00C21760" w:rsidRPr="00C21760" w:rsidTr="00C21760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21760">
              <w:rPr>
                <w:rFonts w:ascii="Calibri" w:eastAsia="Times New Roman" w:hAnsi="Calibri" w:cs="Times New Roman"/>
                <w:color w:val="000000"/>
              </w:rPr>
              <w:t>Tuscan fountain in gathering space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esthetically pleasing attractive to community</w:t>
            </w:r>
          </w:p>
        </w:tc>
      </w:tr>
      <w:tr w:rsidR="00C21760" w:rsidRPr="00C21760" w:rsidTr="00C21760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ome sprinkler system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24/7  Fire Safety S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ystem that reduces fire insurance</w:t>
            </w:r>
          </w:p>
        </w:tc>
      </w:tr>
      <w:tr w:rsidR="00C21760" w:rsidRPr="00C21760" w:rsidTr="00C21760">
        <w:trPr>
          <w:trHeight w:val="6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21760">
              <w:rPr>
                <w:rFonts w:ascii="Calibri" w:eastAsia="Times New Roman" w:hAnsi="Calibri" w:cs="Times New Roman"/>
                <w:color w:val="000000"/>
              </w:rPr>
              <w:t>Large common space (60%)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ess crowded feeling to the home owner, a place to walk and view nature</w:t>
            </w:r>
          </w:p>
        </w:tc>
      </w:tr>
      <w:tr w:rsidR="00C21760" w:rsidRPr="00C21760" w:rsidTr="00C21760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iew of the cascade mountain range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esthetically pleasing</w:t>
            </w:r>
          </w:p>
        </w:tc>
      </w:tr>
      <w:tr w:rsidR="00C21760" w:rsidRPr="00C21760" w:rsidTr="00C21760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iew of meadow and wetland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esthetically pleasing</w:t>
            </w:r>
          </w:p>
        </w:tc>
      </w:tr>
      <w:tr w:rsidR="00C21760" w:rsidRPr="00C21760" w:rsidTr="00C21760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etland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ttracts wildlife</w:t>
            </w:r>
          </w:p>
        </w:tc>
      </w:tr>
      <w:tr w:rsidR="00C21760" w:rsidRPr="00C21760" w:rsidTr="00C21760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rchitectural designed space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ore use of space in smaller area, distinctive</w:t>
            </w:r>
          </w:p>
        </w:tc>
      </w:tr>
      <w:tr w:rsidR="00C21760" w:rsidRPr="00C21760" w:rsidTr="00C21760">
        <w:trPr>
          <w:trHeight w:val="6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ultimedia room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ark room to watch movies where sound doesn't bother people in other rooms</w:t>
            </w:r>
          </w:p>
        </w:tc>
      </w:tr>
      <w:tr w:rsidR="00C21760" w:rsidRPr="00C21760" w:rsidTr="00C21760">
        <w:trPr>
          <w:trHeight w:val="323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21760">
              <w:rPr>
                <w:rFonts w:ascii="Calibri" w:eastAsia="Times New Roman" w:hAnsi="Calibri" w:cs="Times New Roman"/>
                <w:color w:val="000000"/>
              </w:rPr>
              <w:t>Sound Board</w:t>
            </w:r>
            <w:r w:rsidR="00E808FE">
              <w:rPr>
                <w:rFonts w:ascii="Calibri" w:eastAsia="Times New Roman" w:hAnsi="Calibri" w:cs="Times New Roman"/>
                <w:color w:val="000000"/>
              </w:rPr>
              <w:t xml:space="preserve"> Sheetrock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ampens sound transition to other rooms of the house</w:t>
            </w:r>
          </w:p>
        </w:tc>
      </w:tr>
      <w:tr w:rsidR="00C21760" w:rsidRPr="00C21760" w:rsidTr="00C21760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 M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inutes to the aviation high school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pportunity to have a sound education</w:t>
            </w:r>
          </w:p>
        </w:tc>
      </w:tr>
      <w:tr w:rsidR="00C21760" w:rsidRPr="00C21760" w:rsidTr="00C21760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 M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inutes to the Duwamish river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ecreation</w:t>
            </w:r>
          </w:p>
        </w:tc>
      </w:tr>
      <w:tr w:rsidR="00C21760" w:rsidRPr="00C21760" w:rsidTr="00C21760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 M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inutes to community center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E808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ecreation</w:t>
            </w:r>
          </w:p>
        </w:tc>
      </w:tr>
      <w:tr w:rsidR="00C21760" w:rsidRPr="00C21760" w:rsidTr="00C21760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 M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inutes to South center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lace to shop and eat</w:t>
            </w:r>
          </w:p>
        </w:tc>
      </w:tr>
      <w:tr w:rsidR="00C21760" w:rsidRPr="00C21760" w:rsidTr="00C21760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 M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inutes to downtown Seattle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ecreation, eat, shop, and entertainment, jobs</w:t>
            </w:r>
          </w:p>
        </w:tc>
      </w:tr>
      <w:tr w:rsidR="00C21760" w:rsidRPr="00C21760" w:rsidTr="00C21760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 M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inutes to the important freeways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reeways that can take you north south east and west</w:t>
            </w:r>
          </w:p>
        </w:tc>
      </w:tr>
      <w:tr w:rsidR="00C21760" w:rsidRPr="00C21760" w:rsidTr="00C21760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 M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inutes to SeaTac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Quick and easy to get on a plane</w:t>
            </w:r>
            <w:r w:rsidRPr="00C21760">
              <w:rPr>
                <w:rFonts w:ascii="Calibri" w:eastAsia="Times New Roman" w:hAnsi="Calibri" w:cs="Times New Roman"/>
                <w:color w:val="000000"/>
              </w:rPr>
              <w:t xml:space="preserve"> to fly</w:t>
            </w:r>
          </w:p>
        </w:tc>
      </w:tr>
      <w:tr w:rsidR="00C21760" w:rsidRPr="00C21760" w:rsidTr="00C21760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 M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inutes to Light Rail station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ccessibility to SeaTac Airport and downtown Seattle</w:t>
            </w:r>
          </w:p>
        </w:tc>
      </w:tr>
      <w:tr w:rsidR="00C21760" w:rsidRPr="00C21760" w:rsidTr="00C21760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21760">
              <w:rPr>
                <w:rFonts w:ascii="Calibri" w:eastAsia="Times New Roman" w:hAnsi="Calibri" w:cs="Times New Roman"/>
                <w:color w:val="000000"/>
              </w:rPr>
              <w:t>2 minutes interurban bike path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ecreation and exercise</w:t>
            </w:r>
          </w:p>
        </w:tc>
      </w:tr>
      <w:tr w:rsidR="00C21760" w:rsidRPr="00C21760" w:rsidTr="00C21760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C21760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21760">
              <w:rPr>
                <w:rFonts w:ascii="Calibri" w:eastAsia="Times New Roman" w:hAnsi="Calibri" w:cs="Times New Roman"/>
                <w:color w:val="000000"/>
              </w:rPr>
              <w:t>Home Owner's Association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aintenance of the community is well taken care of</w:t>
            </w:r>
          </w:p>
        </w:tc>
      </w:tr>
      <w:tr w:rsidR="00C21760" w:rsidRPr="00C21760" w:rsidTr="00C21760">
        <w:trPr>
          <w:trHeight w:val="315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ommunity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1760" w:rsidRPr="00C21760" w:rsidRDefault="00E808FE" w:rsidP="00C217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 xml:space="preserve">ecurity, </w:t>
            </w:r>
            <w:r>
              <w:rPr>
                <w:rFonts w:ascii="Calibri" w:eastAsia="Times New Roman" w:hAnsi="Calibri" w:cs="Times New Roman"/>
                <w:color w:val="000000"/>
              </w:rPr>
              <w:t>C</w:t>
            </w:r>
            <w:r w:rsidR="00C21760" w:rsidRPr="00C21760">
              <w:rPr>
                <w:rFonts w:ascii="Calibri" w:eastAsia="Times New Roman" w:hAnsi="Calibri" w:cs="Times New Roman"/>
                <w:color w:val="000000"/>
              </w:rPr>
              <w:t>omfort ability with neighbors</w:t>
            </w:r>
          </w:p>
        </w:tc>
      </w:tr>
    </w:tbl>
    <w:p w:rsidR="00DC6502" w:rsidRDefault="005B73C8" w:rsidP="00C21760"/>
    <w:sectPr w:rsidR="00DC6502" w:rsidSect="00C21760">
      <w:pgSz w:w="12240" w:h="15840"/>
      <w:pgMar w:top="450" w:right="99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21760"/>
    <w:rsid w:val="00390608"/>
    <w:rsid w:val="005B73C8"/>
    <w:rsid w:val="00902C39"/>
    <w:rsid w:val="00A76685"/>
    <w:rsid w:val="00BF3D22"/>
    <w:rsid w:val="00C21760"/>
    <w:rsid w:val="00CA46D3"/>
    <w:rsid w:val="00E808FE"/>
    <w:rsid w:val="00F6734D"/>
    <w:rsid w:val="00FE207F"/>
    <w:rsid w:val="00FF2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5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 Daddy</dc:creator>
  <cp:lastModifiedBy>Big Daddy</cp:lastModifiedBy>
  <cp:revision>3</cp:revision>
  <dcterms:created xsi:type="dcterms:W3CDTF">2008-09-02T03:54:00Z</dcterms:created>
  <dcterms:modified xsi:type="dcterms:W3CDTF">2008-09-02T07:57:00Z</dcterms:modified>
</cp:coreProperties>
</file>